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022FB" w:rsidRDefault="004022FB" w:rsidP="004022FB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4022FB" w:rsidRDefault="004022FB" w:rsidP="00402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022FB" w:rsidRDefault="004022FB" w:rsidP="004022FB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4022FB" w:rsidRDefault="004022FB" w:rsidP="004022FB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4022FB" w:rsidRDefault="004022FB" w:rsidP="00402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4022FB" w:rsidRDefault="004022FB" w:rsidP="00402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022FB" w:rsidRDefault="004022FB" w:rsidP="00402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022FB" w:rsidRDefault="004022FB" w:rsidP="00402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022FB" w:rsidRDefault="004022FB" w:rsidP="004022F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>РАБОЧАЯ ПРОГРАММА ОБЩЕОБРАЗОВАТЕЛЬНОЙ ДИСЦИПЛИНЫ</w:t>
      </w:r>
    </w:p>
    <w:p w:rsidR="004022FB" w:rsidRDefault="004022FB" w:rsidP="00402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4022FB" w:rsidRDefault="004022FB" w:rsidP="004022F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 Русский язык</w:t>
      </w: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FA0F45" w:rsidRPr="00FA0F45" w:rsidRDefault="00FA0F45" w:rsidP="00FA0F45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Специальность: </w:t>
      </w:r>
      <w:r w:rsidRPr="00FA0F45">
        <w:rPr>
          <w:rFonts w:ascii="Times New Roman" w:hAnsi="Times New Roman"/>
          <w:color w:val="1A1A1A"/>
          <w:sz w:val="28"/>
          <w:szCs w:val="28"/>
        </w:rPr>
        <w:t>54.02.02 Декоративно-прикладное искусство и</w:t>
      </w:r>
    </w:p>
    <w:p w:rsidR="004022FB" w:rsidRPr="00FA0F45" w:rsidRDefault="00FA0F45" w:rsidP="00FA0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A0F45">
        <w:rPr>
          <w:rFonts w:ascii="Times New Roman" w:hAnsi="Times New Roman"/>
          <w:color w:val="1A1A1A"/>
          <w:sz w:val="28"/>
          <w:szCs w:val="28"/>
        </w:rPr>
        <w:t>народные промыслы (по видам)</w:t>
      </w:r>
      <w:r>
        <w:rPr>
          <w:rFonts w:ascii="Times New Roman" w:hAnsi="Times New Roman"/>
          <w:color w:val="1A1A1A"/>
          <w:sz w:val="28"/>
          <w:szCs w:val="28"/>
        </w:rPr>
        <w:t xml:space="preserve">     </w:t>
      </w:r>
    </w:p>
    <w:p w:rsidR="004022FB" w:rsidRDefault="004022FB" w:rsidP="004022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4022FB" w:rsidRDefault="004022FB" w:rsidP="00402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4022FB" w:rsidRDefault="004022FB" w:rsidP="004022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jc w:val="center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jc w:val="center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jc w:val="center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jc w:val="center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jc w:val="center"/>
        <w:rPr>
          <w:rFonts w:ascii="Times New Roman" w:hAnsi="Times New Roman"/>
          <w:sz w:val="28"/>
          <w:szCs w:val="28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пос. </w:t>
      </w:r>
      <w:proofErr w:type="spellStart"/>
      <w:r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2023 г. </w:t>
      </w:r>
    </w:p>
    <w:p w:rsidR="004022FB" w:rsidRDefault="004022FB" w:rsidP="004022FB">
      <w:pPr>
        <w:spacing w:after="0" w:line="240" w:lineRule="auto"/>
        <w:rPr>
          <w:rFonts w:ascii="Times New Roman" w:hAnsi="Times New Roman"/>
          <w:sz w:val="28"/>
          <w:szCs w:val="28"/>
        </w:rPr>
        <w:sectPr w:rsidR="004022FB">
          <w:pgSz w:w="11906" w:h="16838"/>
          <w:pgMar w:top="1134" w:right="850" w:bottom="1134" w:left="1701" w:header="708" w:footer="708" w:gutter="0"/>
          <w:cols w:space="720"/>
        </w:sectPr>
      </w:pPr>
    </w:p>
    <w:p w:rsidR="004022FB" w:rsidRDefault="004022FB" w:rsidP="00FA0F45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СПО</w:t>
      </w: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  <w:r>
        <w:rPr>
          <w:rFonts w:ascii="Times New Roman" w:hAnsi="Times New Roman"/>
          <w:color w:val="1A1A1A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color w:val="1A1A1A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color w:val="1A1A1A"/>
          <w:sz w:val="24"/>
          <w:szCs w:val="24"/>
        </w:rPr>
        <w:t xml:space="preserve"> России от </w:t>
      </w:r>
    </w:p>
    <w:p w:rsidR="00FA0F45" w:rsidRPr="00FA0F45" w:rsidRDefault="004022FB" w:rsidP="00FA0F45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FA0F45">
        <w:rPr>
          <w:rFonts w:ascii="Times New Roman" w:hAnsi="Times New Roman"/>
          <w:bCs/>
          <w:sz w:val="24"/>
          <w:szCs w:val="24"/>
        </w:rPr>
        <w:t xml:space="preserve"> </w:t>
      </w:r>
      <w:r w:rsidR="00FA0F45">
        <w:rPr>
          <w:rFonts w:ascii="Times New Roman" w:hAnsi="Times New Roman"/>
          <w:color w:val="1A1A1A"/>
          <w:sz w:val="24"/>
          <w:szCs w:val="24"/>
        </w:rPr>
        <w:t>27.10.2014 №</w:t>
      </w:r>
      <w:r w:rsidR="00FA0F45" w:rsidRPr="00FA0F45">
        <w:rPr>
          <w:rFonts w:ascii="Times New Roman" w:hAnsi="Times New Roman"/>
          <w:color w:val="1A1A1A"/>
          <w:sz w:val="24"/>
          <w:szCs w:val="24"/>
        </w:rPr>
        <w:t xml:space="preserve"> 1389</w:t>
      </w:r>
      <w:r w:rsidR="00FA0F45">
        <w:rPr>
          <w:rFonts w:ascii="Times New Roman" w:hAnsi="Times New Roman"/>
          <w:color w:val="1A1A1A"/>
          <w:sz w:val="24"/>
          <w:szCs w:val="24"/>
        </w:rPr>
        <w:t xml:space="preserve"> </w:t>
      </w:r>
      <w:r w:rsidR="00FA0F45" w:rsidRPr="00FA0F45">
        <w:rPr>
          <w:rFonts w:ascii="Times New Roman" w:hAnsi="Times New Roman"/>
          <w:color w:val="1A1A1A"/>
          <w:sz w:val="24"/>
          <w:szCs w:val="24"/>
        </w:rPr>
        <w:t>(ред. от 13.07.2021)</w:t>
      </w:r>
      <w:r w:rsidR="00FA0F45">
        <w:rPr>
          <w:rFonts w:ascii="Times New Roman" w:hAnsi="Times New Roman"/>
          <w:color w:val="1A1A1A"/>
          <w:sz w:val="24"/>
          <w:szCs w:val="24"/>
        </w:rPr>
        <w:t xml:space="preserve"> </w:t>
      </w:r>
      <w:r w:rsidR="00FA0F45" w:rsidRPr="00FA0F45">
        <w:rPr>
          <w:rFonts w:ascii="Times New Roman" w:hAnsi="Times New Roman"/>
          <w:color w:val="1A1A1A"/>
          <w:sz w:val="24"/>
          <w:szCs w:val="24"/>
        </w:rPr>
        <w:t>"Об утверждении федерального</w:t>
      </w:r>
    </w:p>
    <w:p w:rsidR="00FA0F45" w:rsidRPr="00FA0F45" w:rsidRDefault="00FA0F45" w:rsidP="00FA0F45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FA0F45">
        <w:rPr>
          <w:rFonts w:ascii="Times New Roman" w:hAnsi="Times New Roman"/>
          <w:color w:val="1A1A1A"/>
          <w:sz w:val="24"/>
          <w:szCs w:val="24"/>
        </w:rPr>
        <w:t>государственного образовательного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FA0F45">
        <w:rPr>
          <w:rFonts w:ascii="Times New Roman" w:hAnsi="Times New Roman"/>
          <w:color w:val="1A1A1A"/>
          <w:sz w:val="24"/>
          <w:szCs w:val="24"/>
        </w:rPr>
        <w:t>стандарта среднего профессионального</w:t>
      </w:r>
    </w:p>
    <w:p w:rsidR="00FA0F45" w:rsidRPr="00FA0F45" w:rsidRDefault="00FA0F45" w:rsidP="00FA0F45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FA0F45">
        <w:rPr>
          <w:rFonts w:ascii="Times New Roman" w:hAnsi="Times New Roman"/>
          <w:color w:val="1A1A1A"/>
          <w:sz w:val="24"/>
          <w:szCs w:val="24"/>
        </w:rPr>
        <w:t>образования по специальности 54.02.02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FA0F45">
        <w:rPr>
          <w:rFonts w:ascii="Times New Roman" w:hAnsi="Times New Roman"/>
          <w:color w:val="1A1A1A"/>
          <w:sz w:val="24"/>
          <w:szCs w:val="24"/>
        </w:rPr>
        <w:t>Декоративно-прикладное искусство и</w:t>
      </w:r>
    </w:p>
    <w:p w:rsidR="00FA0F45" w:rsidRPr="00FA0F45" w:rsidRDefault="00FA0F45" w:rsidP="00FA0F45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FA0F45">
        <w:rPr>
          <w:rFonts w:ascii="Times New Roman" w:hAnsi="Times New Roman"/>
          <w:color w:val="1A1A1A"/>
          <w:sz w:val="24"/>
          <w:szCs w:val="24"/>
        </w:rPr>
        <w:t>народные промыслы (по видам)"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FA0F45">
        <w:rPr>
          <w:rFonts w:ascii="Times New Roman" w:hAnsi="Times New Roman"/>
          <w:color w:val="1A1A1A"/>
          <w:sz w:val="24"/>
          <w:szCs w:val="24"/>
        </w:rPr>
        <w:t>(Зарегистрировано в Минюсте России</w:t>
      </w:r>
    </w:p>
    <w:p w:rsidR="00FA0F45" w:rsidRPr="00FA0F45" w:rsidRDefault="00FA0F45" w:rsidP="00FA0F45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24.11.2014 №</w:t>
      </w:r>
      <w:r w:rsidRPr="00FA0F45">
        <w:rPr>
          <w:rFonts w:ascii="Times New Roman" w:hAnsi="Times New Roman"/>
          <w:color w:val="1A1A1A"/>
          <w:sz w:val="24"/>
          <w:szCs w:val="24"/>
        </w:rPr>
        <w:t xml:space="preserve"> 34873)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4022FB" w:rsidRDefault="004022FB" w:rsidP="00FA0F45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022FB" w:rsidRDefault="004022FB" w:rsidP="004022F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циклов.</w:t>
      </w:r>
    </w:p>
    <w:p w:rsidR="004022FB" w:rsidRDefault="004022FB" w:rsidP="004022F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2FB" w:rsidRDefault="004022FB" w:rsidP="004022F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>
        <w:rPr>
          <w:rFonts w:ascii="Times New Roman" w:hAnsi="Times New Roman"/>
          <w:bCs/>
          <w:sz w:val="24"/>
          <w:szCs w:val="24"/>
        </w:rPr>
        <w:t>от  _</w:t>
      </w:r>
      <w:proofErr w:type="gramEnd"/>
      <w:r>
        <w:rPr>
          <w:rFonts w:ascii="Times New Roman" w:hAnsi="Times New Roman"/>
          <w:bCs/>
          <w:sz w:val="24"/>
          <w:szCs w:val="24"/>
        </w:rPr>
        <w:t>___________2023 г.</w:t>
      </w:r>
    </w:p>
    <w:p w:rsidR="004022FB" w:rsidRDefault="004022FB" w:rsidP="004022F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В.В.</w:t>
      </w:r>
    </w:p>
    <w:p w:rsidR="004022FB" w:rsidRDefault="004022FB" w:rsidP="004022F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4022FB" w:rsidRDefault="004022FB" w:rsidP="004022FB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:rsidR="004022FB" w:rsidRDefault="004022FB" w:rsidP="004022FB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:rsidR="004022FB" w:rsidRDefault="004022FB" w:rsidP="004022FB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4022FB" w:rsidRDefault="004022FB" w:rsidP="004022FB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4022FB" w:rsidRDefault="004022FB" w:rsidP="004022FB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4022FB" w:rsidRDefault="004022FB" w:rsidP="004022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:rsidR="004022FB" w:rsidRDefault="004022FB" w:rsidP="004022FB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4022FB" w:rsidRDefault="004022FB" w:rsidP="004022F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предмета………………………….</w:t>
      </w:r>
    </w:p>
    <w:p w:rsidR="004022FB" w:rsidRDefault="004022FB" w:rsidP="004022F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предмета…………………………………………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022FB" w:rsidRDefault="004022FB" w:rsidP="004022F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предмета………………………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022FB" w:rsidRDefault="004022FB" w:rsidP="004022F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предмета……………………………………….</w:t>
      </w: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022FB" w:rsidRDefault="004022FB" w:rsidP="004022F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>
        <w:rPr>
          <w:rFonts w:ascii="Times New Roman" w:hAnsi="Times New Roman"/>
          <w:b/>
          <w:sz w:val="24"/>
          <w:szCs w:val="24"/>
        </w:rPr>
        <w:t>ОУП.01 Русский язык</w:t>
      </w:r>
    </w:p>
    <w:p w:rsidR="004022FB" w:rsidRDefault="004022FB" w:rsidP="004022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4022FB" w:rsidRPr="00FA0F45" w:rsidRDefault="004022FB" w:rsidP="00FA0F45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</w:t>
      </w:r>
      <w:r w:rsidR="00FA0F45">
        <w:rPr>
          <w:rFonts w:ascii="Times New Roman" w:hAnsi="Times New Roman"/>
          <w:bCs/>
          <w:sz w:val="24"/>
          <w:szCs w:val="24"/>
        </w:rPr>
        <w:t xml:space="preserve">ПО </w:t>
      </w:r>
      <w:r w:rsidR="00FA0F45" w:rsidRPr="00FA0F45">
        <w:rPr>
          <w:rFonts w:ascii="Times New Roman" w:hAnsi="Times New Roman"/>
          <w:color w:val="1A1A1A"/>
          <w:sz w:val="24"/>
          <w:szCs w:val="24"/>
        </w:rPr>
        <w:t>54.02.02</w:t>
      </w:r>
      <w:r w:rsidR="00FA0F45">
        <w:rPr>
          <w:rFonts w:ascii="Times New Roman" w:hAnsi="Times New Roman"/>
          <w:color w:val="1A1A1A"/>
          <w:sz w:val="24"/>
          <w:szCs w:val="24"/>
        </w:rPr>
        <w:t xml:space="preserve"> </w:t>
      </w:r>
      <w:r w:rsidR="00FA0F45" w:rsidRPr="00FA0F45">
        <w:rPr>
          <w:rFonts w:ascii="Times New Roman" w:hAnsi="Times New Roman"/>
          <w:color w:val="1A1A1A"/>
          <w:sz w:val="24"/>
          <w:szCs w:val="24"/>
        </w:rPr>
        <w:t>Декоративно-прикладное искусство и</w:t>
      </w:r>
      <w:r w:rsidR="00FA0F45">
        <w:rPr>
          <w:rFonts w:ascii="Times New Roman" w:hAnsi="Times New Roman"/>
          <w:color w:val="1A1A1A"/>
          <w:sz w:val="24"/>
          <w:szCs w:val="24"/>
        </w:rPr>
        <w:t xml:space="preserve"> </w:t>
      </w:r>
      <w:r w:rsidR="00FA0F45" w:rsidRPr="00FA0F45">
        <w:rPr>
          <w:rFonts w:ascii="Times New Roman" w:hAnsi="Times New Roman"/>
          <w:color w:val="1A1A1A"/>
          <w:sz w:val="24"/>
          <w:szCs w:val="24"/>
        </w:rPr>
        <w:t>народные промыслы (по видам)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022FB" w:rsidRDefault="004022FB" w:rsidP="004022FB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4022FB" w:rsidRDefault="004022FB" w:rsidP="004022F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FA0F45" w:rsidRPr="00FA0F45" w:rsidRDefault="004022FB" w:rsidP="00FA0F4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FA0F45" w:rsidRPr="00FA0F45">
        <w:rPr>
          <w:rFonts w:ascii="Times New Roman" w:hAnsi="Times New Roman"/>
          <w:color w:val="1A1A1A"/>
          <w:sz w:val="24"/>
          <w:szCs w:val="24"/>
        </w:rPr>
        <w:t>54.02.02</w:t>
      </w:r>
      <w:r w:rsidR="00FA0F45">
        <w:rPr>
          <w:rFonts w:ascii="Times New Roman" w:hAnsi="Times New Roman"/>
          <w:color w:val="1A1A1A"/>
          <w:sz w:val="24"/>
          <w:szCs w:val="24"/>
        </w:rPr>
        <w:t xml:space="preserve"> </w:t>
      </w:r>
      <w:r w:rsidR="00FA0F45" w:rsidRPr="00FA0F45">
        <w:rPr>
          <w:rFonts w:ascii="Times New Roman" w:hAnsi="Times New Roman"/>
          <w:color w:val="1A1A1A"/>
          <w:sz w:val="24"/>
          <w:szCs w:val="24"/>
        </w:rPr>
        <w:t>Декоративно-прикладное искусство и</w:t>
      </w:r>
    </w:p>
    <w:p w:rsidR="004022FB" w:rsidRDefault="00FA0F45" w:rsidP="00FA0F45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FA0F45">
        <w:rPr>
          <w:rFonts w:ascii="Times New Roman" w:hAnsi="Times New Roman"/>
          <w:color w:val="1A1A1A"/>
          <w:sz w:val="24"/>
          <w:szCs w:val="24"/>
        </w:rPr>
        <w:t>народные промыслы (по видам)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FA0F45" w:rsidRDefault="00FA0F45" w:rsidP="00FA0F45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4022FB" w:rsidRDefault="004022FB" w:rsidP="00FA0F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4022FB" w:rsidRDefault="004022FB" w:rsidP="004022F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4022FB" w:rsidTr="004022F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4022FB" w:rsidTr="004022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Дисциплинарные</w:t>
            </w:r>
          </w:p>
        </w:tc>
      </w:tr>
      <w:tr w:rsidR="004022FB" w:rsidTr="004022F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 04. Эффективно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взаимодействовать и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работать в коллективе </w:t>
            </w:r>
          </w:p>
          <w:p w:rsidR="004022FB" w:rsidRDefault="004022FB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 команде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совместная деятельность: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обсуждать результаты совместной работы;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регулятивными действиями: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г) принятие себя и других людей: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признавать свое право и право других людей на ошибки;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коммуникационные инструменты и ресурсы для решения учебных задач;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4022FB" w:rsidTr="004022F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эстетического воспитания: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самовыражению в разных видах искусства,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стремление проявлять качества творческой личности;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коммуникативными действиями: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а) общение: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осуществлять коммуникации во всех сферах жизни;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4022FB" w:rsidTr="004022F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ценности научного познания: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базовые исследовательские действия: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овладение видами деятельности по получению нового знания, 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аудирования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инфографику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представлений о формах существования национального русского языка; знаний о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:rsidR="004022FB" w:rsidRDefault="004022FB" w:rsidP="004022FB">
      <w:pPr>
        <w:rPr>
          <w:rFonts w:asciiTheme="minorHAnsi" w:eastAsiaTheme="minorHAnsi" w:hAnsiTheme="minorHAnsi" w:cstheme="minorBidi"/>
          <w:lang w:eastAsia="en-US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pStyle w:val="1"/>
        <w:keepNext w:val="0"/>
        <w:keepLines w:val="0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4022FB" w:rsidRDefault="004022FB" w:rsidP="004022FB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4022FB" w:rsidRDefault="004022FB" w:rsidP="004022FB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4022FB" w:rsidRDefault="004022FB" w:rsidP="004022F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4022FB" w:rsidRDefault="004022FB" w:rsidP="004022F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оложительную динамик</w:t>
      </w:r>
      <w:r>
        <w:rPr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4022FB" w:rsidRDefault="004022FB" w:rsidP="004022FB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4022FB" w:rsidRDefault="004022FB" w:rsidP="004022F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4022FB" w:rsidRDefault="004022FB" w:rsidP="004022F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4022FB" w:rsidRDefault="004022FB" w:rsidP="004022F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4022FB" w:rsidRDefault="004022FB" w:rsidP="004022FB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4022FB" w:rsidRDefault="004022FB" w:rsidP="004022F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4022FB" w:rsidRDefault="004022FB" w:rsidP="004022F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4022FB" w:rsidRDefault="004022FB" w:rsidP="004022FB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>
        <w:rPr>
          <w:sz w:val="24"/>
          <w:szCs w:val="24"/>
        </w:rPr>
        <w:t xml:space="preserve">дьми самого разного статуса, </w:t>
      </w:r>
      <w:r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4022FB" w:rsidRDefault="004022FB" w:rsidP="004022F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4022FB" w:rsidRDefault="004022FB" w:rsidP="004022F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работе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 Отечества;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уважения </w:t>
      </w:r>
      <w:r>
        <w:rPr>
          <w:rFonts w:ascii="Times New Roman" w:hAnsi="Times New Roman"/>
          <w:sz w:val="24"/>
          <w:szCs w:val="24"/>
        </w:rPr>
        <w:lastRenderedPageBreak/>
        <w:t>к Закону;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4022FB" w:rsidRDefault="004022FB" w:rsidP="004022FB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4022FB" w:rsidRDefault="004022FB" w:rsidP="004022F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4022FB" w:rsidRDefault="004022FB" w:rsidP="004022FB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форм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4022FB" w:rsidRDefault="004022FB" w:rsidP="004022FB">
      <w:pPr>
        <w:pStyle w:val="a4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учебному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4022FB" w:rsidRDefault="004022FB" w:rsidP="004022FB">
      <w:pPr>
        <w:pStyle w:val="a4"/>
        <w:numPr>
          <w:ilvl w:val="0"/>
          <w:numId w:val="1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4022FB" w:rsidRDefault="004022FB" w:rsidP="004022FB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4022FB" w:rsidRDefault="004022FB" w:rsidP="004022FB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</w:p>
    <w:p w:rsidR="004022FB" w:rsidRDefault="004022FB" w:rsidP="004022FB">
      <w:pPr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4022FB" w:rsidRDefault="004022FB" w:rsidP="004022FB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проектов.</w:t>
      </w:r>
    </w:p>
    <w:p w:rsidR="004022FB" w:rsidRDefault="004022FB" w:rsidP="004022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4022FB" w:rsidRDefault="004022FB" w:rsidP="004022FB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pStyle w:val="a4"/>
        <w:ind w:firstLine="709"/>
      </w:pPr>
    </w:p>
    <w:p w:rsidR="004022FB" w:rsidRDefault="004022FB" w:rsidP="004022FB">
      <w:pPr>
        <w:pStyle w:val="1"/>
        <w:keepNext w:val="0"/>
        <w:keepLines w:val="0"/>
        <w:widowControl w:val="0"/>
        <w:numPr>
          <w:ilvl w:val="1"/>
          <w:numId w:val="11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4022FB" w:rsidRDefault="004022FB" w:rsidP="004022FB">
      <w:pPr>
        <w:pStyle w:val="a4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4022FB" w:rsidRDefault="004022FB" w:rsidP="004022FB">
      <w:pPr>
        <w:pStyle w:val="a4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4022FB" w:rsidTr="004022F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4022FB" w:rsidTr="004022F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FA0F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108</w:t>
            </w:r>
          </w:p>
        </w:tc>
      </w:tr>
      <w:tr w:rsidR="004022FB" w:rsidTr="004022F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FA0F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70</w:t>
            </w:r>
          </w:p>
        </w:tc>
      </w:tr>
      <w:tr w:rsidR="004022FB" w:rsidTr="004022F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022FB" w:rsidTr="004022F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022FB" w:rsidTr="004022F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FA0F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4022FB" w:rsidTr="004022F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022FB" w:rsidTr="004022F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</w:tbl>
    <w:p w:rsidR="004022FB" w:rsidRDefault="004022FB" w:rsidP="004022FB">
      <w:pPr>
        <w:rPr>
          <w:rFonts w:ascii="Times New Roman" w:hAnsi="Times New Roman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/>
        <w:rPr>
          <w:rFonts w:ascii="Times New Roman" w:hAnsi="Times New Roman"/>
          <w:b/>
          <w:sz w:val="24"/>
          <w:szCs w:val="24"/>
        </w:rPr>
        <w:sectPr w:rsidR="004022FB">
          <w:pgSz w:w="11906" w:h="16838"/>
          <w:pgMar w:top="1134" w:right="850" w:bottom="1134" w:left="1701" w:header="708" w:footer="708" w:gutter="0"/>
          <w:cols w:space="720"/>
        </w:sect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horzAnchor="page" w:tblpX="1251" w:tblpY="5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4022FB" w:rsidTr="00FA0F45">
        <w:trPr>
          <w:trHeight w:val="5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4022FB" w:rsidTr="00FA0F4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27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2FB" w:rsidTr="00FA0F45">
        <w:trPr>
          <w:trHeight w:val="15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Фонетика. Орфоэпия.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8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Фонема. Слог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слогоделения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30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Фонетические процессы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Орфоэпия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Особенности русского ударения.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Логическое ударение.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Сопоставление устной и письменной речи.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Фонетический, орфоэпический и графический анализ слова.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lastRenderedPageBreak/>
              <w:t>Наблюдение над выразительными средствами фонетики.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2FB" w:rsidTr="00FA0F45">
        <w:trPr>
          <w:trHeight w:val="193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Написания, подчиняющиеся  традиционным принципам русской орфографии.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-Чередование гласных в корнях слов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глухих и звонких согласных. Непроизносимые согласные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приставок, не изменяющихся на письме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-Двойные согласные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-Приставки пре- и при-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-Международные словообразовательные элементы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-Общие правила правописания сложных слов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гласных после шипящих и «ц»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653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96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fr-FR" w:eastAsia="en-US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69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Лексика с точки зрения её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происхождения и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Активный и пассивный словарный запас: архаизмы, историзмы, неологизмы.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69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Фольклорная лексика и фразеология. Русские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2FB" w:rsidTr="00FA0F45">
        <w:trPr>
          <w:trHeight w:val="5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53180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Происхождение фразеологических единиц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и словообразование.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BF2D72" w:rsidP="00BF2D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Морфемика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Понятие морфемы. Морфемный разбор.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Наблюдение над значением морфем и их функциями в тексте. 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Словообразование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207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Составление текстов (устных и письменных) с использованием однокоренных 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653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4022F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существительное.  Имя прилагательное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Глагол. Особые формы глагола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Особые формы глагола.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Числительное и местоимение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Наречие.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5. Служебные части речи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lastRenderedPageBreak/>
              <w:t xml:space="preserve">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12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fr-FR" w:eastAsia="en-US"/>
              </w:rPr>
              <w:t>Самостоятельная работа обучающихся: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Наблюдение над значением словоформ разных частей речи и их функциями в тексте.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12</w:t>
            </w: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653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Словосочетание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 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189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Подбор текстов с определенными орфограммами и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пунктограммами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Default="004022FB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6</w:t>
            </w:r>
          </w:p>
          <w:p w:rsidR="004022FB" w:rsidRDefault="004022F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Язык и речь. Функциональные стили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653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Стили речи.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  Разговорный стиль речи, его основные признаки, сфера использования.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BF2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rPr>
          <w:trHeight w:val="12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Основы ораторского искусства.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Подготовка публичной речи. 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Особенности построения публичного выступления.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FB" w:rsidRPr="00BF2D72" w:rsidRDefault="00BF2D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6</w:t>
            </w:r>
            <w:bookmarkStart w:id="11" w:name="_GoBack"/>
            <w:bookmarkEnd w:id="11"/>
          </w:p>
          <w:p w:rsidR="004022FB" w:rsidRDefault="004022FB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4022FB" w:rsidTr="00FA0F4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022FB" w:rsidTr="00FA0F4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4022FB" w:rsidTr="00FA0F4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6531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108</w:t>
            </w:r>
          </w:p>
        </w:tc>
      </w:tr>
    </w:tbl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022FB" w:rsidRDefault="004022FB" w:rsidP="004022FB">
      <w:pPr>
        <w:spacing w:after="0" w:line="240" w:lineRule="auto"/>
        <w:rPr>
          <w:rFonts w:ascii="Times New Roman" w:hAnsi="Times New Roman"/>
          <w:sz w:val="24"/>
          <w:szCs w:val="24"/>
        </w:rPr>
        <w:sectPr w:rsidR="004022FB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учебного предмета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двуместные парты;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стулья;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доска;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справочники;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схемы;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учебники;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стенды.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принтер;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доска.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4022FB" w:rsidRDefault="004022FB" w:rsidP="004022FB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4022FB" w:rsidRDefault="004022FB" w:rsidP="004022F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4022FB" w:rsidRDefault="004022FB" w:rsidP="004022F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</w:t>
      </w:r>
      <w:r>
        <w:rPr>
          <w:rFonts w:ascii="Times New Roman" w:hAnsi="Times New Roman"/>
          <w:sz w:val="24"/>
          <w:szCs w:val="24"/>
        </w:rPr>
        <w:lastRenderedPageBreak/>
        <w:t>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4022FB" w:rsidRDefault="004022FB" w:rsidP="004022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4022FB" w:rsidRDefault="004022FB" w:rsidP="004022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</w:t>
      </w:r>
      <w:proofErr w:type="gramStart"/>
      <w:r>
        <w:rPr>
          <w:rFonts w:ascii="Times New Roman" w:hAnsi="Times New Roman"/>
          <w:sz w:val="24"/>
          <w:szCs w:val="24"/>
        </w:rPr>
        <w:t>Синтаксис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СПО / Борисова Т.С., </w:t>
      </w:r>
      <w:proofErr w:type="spellStart"/>
      <w:r>
        <w:rPr>
          <w:rFonts w:ascii="Times New Roman" w:hAnsi="Times New Roman"/>
          <w:sz w:val="24"/>
          <w:szCs w:val="24"/>
        </w:rPr>
        <w:t>Заворина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Т.И.. — Саратов,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Профобразование, Ай Пи Ар Медиа, 2020. — 179 c. — ISBN 978-5-4488-0784-8, 978-5-4497-0448-1. — </w:t>
      </w:r>
      <w:proofErr w:type="gramStart"/>
      <w:r>
        <w:rPr>
          <w:rFonts w:ascii="Times New Roman" w:hAnsi="Times New Roman"/>
          <w:sz w:val="24"/>
          <w:szCs w:val="24"/>
        </w:rPr>
        <w:t>Текст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IPR SMART : [сайт]. — URL: </w:t>
      </w:r>
      <w:hyperlink r:id="rId5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https://www.iprbookshop.ru/96026.html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4022FB" w:rsidRDefault="004022FB" w:rsidP="004022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</w:t>
      </w:r>
      <w:proofErr w:type="gramStart"/>
      <w:r>
        <w:rPr>
          <w:rFonts w:ascii="Times New Roman" w:hAnsi="Times New Roman"/>
          <w:sz w:val="24"/>
          <w:szCs w:val="24"/>
        </w:rPr>
        <w:t>данные.—</w:t>
      </w:r>
      <w:proofErr w:type="gramEnd"/>
      <w:r>
        <w:rPr>
          <w:rFonts w:ascii="Times New Roman" w:hAnsi="Times New Roman"/>
          <w:sz w:val="24"/>
          <w:szCs w:val="24"/>
        </w:rPr>
        <w:t xml:space="preserve"> Саратов: Ай Пи Эр Медиа, 2019.— 115 c.— Режим доступа: </w:t>
      </w:r>
      <w:hyperlink r:id="rId6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http://www.iprbookshop.ru/6985.html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4022FB" w:rsidRDefault="004022FB" w:rsidP="004022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4022FB" w:rsidRDefault="004022FB" w:rsidP="004022FB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И. С. Русский язык. Тесты для подготовки 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ЕГЭ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практикум / И.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— 2-е изд.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Вузовское образование, 2020 — 84 c. - </w:t>
      </w:r>
      <w:hyperlink r:id="rId7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https://www.iprbookshop.ru/89687.html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022FB" w:rsidRDefault="004022FB" w:rsidP="004022FB">
      <w:pPr>
        <w:pStyle w:val="a7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</w:t>
      </w:r>
      <w:proofErr w:type="gramStart"/>
      <w:r>
        <w:rPr>
          <w:rFonts w:ascii="Times New Roman" w:hAnsi="Times New Roman"/>
          <w:sz w:val="24"/>
          <w:szCs w:val="24"/>
        </w:rPr>
        <w:t>Лексикография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 Г. </w:t>
      </w:r>
      <w:proofErr w:type="spellStart"/>
      <w:r>
        <w:rPr>
          <w:rFonts w:ascii="Times New Roman" w:hAnsi="Times New Roman"/>
          <w:sz w:val="24"/>
          <w:szCs w:val="24"/>
        </w:rPr>
        <w:t>Инфантова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>
        <w:rPr>
          <w:rFonts w:ascii="Times New Roman" w:hAnsi="Times New Roman"/>
          <w:sz w:val="24"/>
          <w:szCs w:val="24"/>
        </w:rPr>
        <w:t>Барлас</w:t>
      </w:r>
      <w:proofErr w:type="spellEnd"/>
      <w:r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>
        <w:rPr>
          <w:rFonts w:ascii="Times New Roman" w:hAnsi="Times New Roman"/>
          <w:sz w:val="24"/>
          <w:szCs w:val="24"/>
        </w:rPr>
        <w:t>Инфантовой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Академический проект, 2020. — 239 c.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авторизир</w:t>
      </w:r>
      <w:proofErr w:type="spellEnd"/>
      <w:r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8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https://www.iprbookshop.ru/110006.html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4022FB" w:rsidRDefault="004022FB" w:rsidP="004022FB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русский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язык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Профобразование, 2021 — 140 c. — ISBN 978-5-4488-1156-2. — Текст : электронный // Цифровой образовательный ресурс IPR SMART : [сайт]. — URL: </w:t>
      </w:r>
      <w:hyperlink r:id="rId9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https://www.iprbookshop.ru/105158.html</w:t>
        </w:r>
      </w:hyperlink>
    </w:p>
    <w:p w:rsidR="004022FB" w:rsidRDefault="004022FB" w:rsidP="004022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ruscorpora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russkiyjazik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etymolog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ruslang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uchportal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Ucheba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uroki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it-n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/communities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aspx?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cat_no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prosv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umk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konkurs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aspx?ob</w:t>
      </w:r>
      <w:proofErr w:type="gramEnd"/>
      <w:r>
        <w:rPr>
          <w:rFonts w:ascii="Times New Roman" w:hAnsi="Times New Roman"/>
          <w:sz w:val="24"/>
          <w:szCs w:val="24"/>
        </w:rPr>
        <w:t>_no</w:t>
      </w:r>
      <w:proofErr w:type="spellEnd"/>
      <w:r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spravka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lastRenderedPageBreak/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4022FB" w:rsidRDefault="004022FB" w:rsidP="004022F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gramma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/EXM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4022FB" w:rsidRDefault="004022FB" w:rsidP="004022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:rsidR="004022FB" w:rsidRDefault="004022FB" w:rsidP="004022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4022FB" w:rsidRDefault="004022FB" w:rsidP="004022F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4022FB" w:rsidRDefault="004022FB" w:rsidP="004022F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4022FB" w:rsidRDefault="004022FB" w:rsidP="004022F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4022FB" w:rsidTr="004022F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Тип оценочных мероприятий</w:t>
            </w:r>
          </w:p>
        </w:tc>
      </w:tr>
      <w:tr w:rsidR="004022FB" w:rsidTr="004022F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Экспертная оценка при проведении устного опроса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рефератов. Контроль при выполнении упражнений по русскому языку.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контроль. Анализ публичного выступления.</w:t>
            </w:r>
          </w:p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работы. Выполнение экзаменационного теста.</w:t>
            </w:r>
          </w:p>
        </w:tc>
      </w:tr>
      <w:tr w:rsidR="004022FB" w:rsidTr="004022F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022FB" w:rsidTr="004022F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4022FB" w:rsidRDefault="004022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4022FB" w:rsidRDefault="004022FB" w:rsidP="004022F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22FB" w:rsidRDefault="004022FB" w:rsidP="0040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22FB" w:rsidRDefault="004022FB" w:rsidP="004022FB"/>
    <w:p w:rsidR="004022FB" w:rsidRDefault="004022FB" w:rsidP="004022FB">
      <w:r>
        <w:br w:type="page"/>
      </w:r>
    </w:p>
    <w:p w:rsidR="004022FB" w:rsidRDefault="004022FB" w:rsidP="00402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4022FB" w:rsidRDefault="004022FB" w:rsidP="00402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 </w:t>
      </w:r>
    </w:p>
    <w:p w:rsidR="004022FB" w:rsidRDefault="004022FB" w:rsidP="004022F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FB" w:rsidRDefault="004022F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4022FB" w:rsidTr="004022F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FB" w:rsidRDefault="004022F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4022FB" w:rsidRDefault="004022FB" w:rsidP="004022FB"/>
    <w:p w:rsidR="004022FB" w:rsidRDefault="004022FB" w:rsidP="004022FB"/>
    <w:p w:rsidR="00A21FB7" w:rsidRDefault="00A21FB7"/>
    <w:sectPr w:rsidR="00A21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342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1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 w:numId="8">
    <w:abstractNumId w:val="10"/>
  </w:num>
  <w:num w:numId="9">
    <w:abstractNumId w:val="11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2FB"/>
    <w:rsid w:val="004022FB"/>
    <w:rsid w:val="004F73DF"/>
    <w:rsid w:val="00653180"/>
    <w:rsid w:val="00A21FB7"/>
    <w:rsid w:val="00BF2D72"/>
    <w:rsid w:val="00FA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C75738-EA01-43A6-BC0E-C8FD86CD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2F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22F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2F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4022FB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4022F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4022FB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7"/>
    <w:uiPriority w:val="1"/>
    <w:locked/>
    <w:rsid w:val="004022FB"/>
    <w:rPr>
      <w:rFonts w:ascii="Calibri" w:eastAsia="Times New Roman" w:hAnsi="Calibri" w:cs="Times New Roman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1"/>
    <w:qFormat/>
    <w:rsid w:val="004022FB"/>
    <w:pPr>
      <w:ind w:left="720"/>
      <w:contextualSpacing/>
    </w:pPr>
  </w:style>
  <w:style w:type="paragraph" w:customStyle="1" w:styleId="Style15">
    <w:name w:val="Style15"/>
    <w:basedOn w:val="a"/>
    <w:rsid w:val="004022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4022F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7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00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68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6985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prbookshop.ru/96026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4817</Words>
  <Characters>27458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Лелеко Виталий</cp:lastModifiedBy>
  <cp:revision>3</cp:revision>
  <dcterms:created xsi:type="dcterms:W3CDTF">2023-08-29T16:58:00Z</dcterms:created>
  <dcterms:modified xsi:type="dcterms:W3CDTF">2023-08-29T18:06:00Z</dcterms:modified>
</cp:coreProperties>
</file>